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 i miasta Judy, i jej królów, i jej książąt, aby uczynić je rumowiskiem, przedmiotem zgrozy, pogwizdywania i przekleństwem, jak to jest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przekleństwem, jak to jest dziś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2024-04-29T01:54:22Z</dcterms:modified>
</cp:coreProperties>
</file>