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5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królów Tyru,* i wszystkich królów Sydonu, i królów wybrzeża za morzem;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królów Tyru; wszystkich królów Sydonu i królów na wyspach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królów Tyru, wszystkich królów Sydonu oraz królów zamorskich wysp;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królów Tyrskich, i wszystkich królów Sydońskich, i królów tej krainy, która jest przy 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króle Tyrskie, i wszytkie króle Sydońskie, i króle ziemie wysep, którzy są za morzem;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królów Tyru i wszystkich królów Sydonu oraz wszystkich królów zamorskich wysp;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królów Tyru, i wszystkich królów Sydonu, i królów wybrzeża za morzem;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królom Tyru, wszystkim królom Sydonu i królom wysp, które są za morzem;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królom Tyru, wszystkim królom Sydonu, królom wysp zamorskich;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królom Tyru, wszystkim władcom Sydonu, władcom wybrzeży leżących za morzem,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царів Тиру і царів Сидону і царів, що на другому боці моря,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wszystkich królów Coru, wszystkich królów Cydonu i królów pobrzeża, które jest po tej stronie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królom Tyru, i wszystkim królom Sydonu, i królom wyspy, która jest w regionie nadmorskim;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2024-04-28T20:29:06Z</dcterms:modified>
</cp:coreProperties>
</file>