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opaszcie się worami, lamentujcie i zawódźcie, gdyż nie odwrócił się od nas żar gniewu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włóżcie włosiennice, wznieście lament i płacz, gdyż nie odwrócił się od nas żar gniewu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się worami, lamentujcie i zawódźcie, bo nie odwróciła się od nas zapalczywość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przepaście się worami, narzekajcie a kwilcie, bo nie jest odwrócony gniew zapalczywości Pańskiej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się włosienicami, płaczcie a krzyczcie, iż się nie odwrócił gniew zapalczywości PANskiej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przywdziejcie szaty pokutne, podnieście lament i zawodzenie, bo nie odwrócił się od nas wielki gniew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przyodziejcie się w wory, narzekajcie i biadajcie, gdyż nie odwrócił się od nas zapalczywy gniew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przywdziejcie wory, płaczcie i lamentujcie! Nie odwrócił się bowiem od nas płonący gniew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wory pokutne! Płaczcie i lamentujcie! Tak, JAHWE nie odwrócił od was swego palącego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się włosiennicą, biadajcie i zawodźcie żałośnie, bo nie odwrócił się od nas żar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підпережіться мішками і плачте і кричіть, томущо від вас не відвернувся господний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się worami, zawodźcie i biadajcie, ponieważ nie odwrócił się od was płonący gniew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opaszcie się worem. Bijcie się w piersi i wyjcie, gdyż płonący gniew JAHWE nie odwrócił się od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2024-04-29T02:10:13Z</dcterms:modified>
</cp:coreProperties>
</file>