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na niebie i obłoki wznoszą się z krańców ziemi. On rzuca błyskawice i wtedy pada deszcz, On też wyprowadza wiatry ze swych skarbców!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ziemi. I czyni błyskawice z deszczem, a wywodzi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głos wypuszcza, wody na niebie szumią, a który sprawuje, aby występowały pary od kończyn ziemi, i błyskawice ze dżdżem przywodzi, a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wypuszcza, mnożą się wody na niebie; który podnosi obłoki od kończyn ziemie, błyskawice w deszcz obracał i wywiódł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niebie. On sprawia, że się chmury podnoszą z krańców ziemi,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to szumią wody na niebie, obłoki unoszą się od krańców ziemi, On tworzy błyskawice na deszcz i wyprowadza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szumią wody na niebiosach, sprawia, że kłębią się chmury z krańca ziemi, wywołuje błyskawice na deszcz, powoduje, że z Jego skarbców wychodzi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wywołuje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niebiosach. On sprowadza chmury z krańców ziemi, błyskawice miota wśród ulewy, wydobywa wichry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поставив шум води в небі і навів хмари з кінця землі, зробив блискавки на дощ і вивів світло зі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wydaje głos, szumią wody na niebie; gdy z krańców ziemi wyprowadza obłoki, tworzy błyskawice dla deszczu i wyprowadza wicher ze Swych składów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grzmot wód w niebiosach, sprawia też, że para wznosi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2024-04-28T09:07:47Z</dcterms:modified>
</cp:coreProperties>
</file>