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brody zajęte i sitowia spalone ogniem,* a wojownicy przerażeni.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rozlewiska na pn i wsch od miasta, poza jego murami.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2024-04-28T03:40:39Z</dcterms:modified>
</cp:coreProperties>
</file>