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padł Babilon i został rozbity!* Zawódźcie nad nim! Weźcie balsamu na jego ból, może da się uleczyć.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nagle padł Babilon, został rozbity! Szlochajcie nad nim! Weźcie balsam! Nałóżcie na ranę.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został rozbity. Zawódźcie nad nim, weźcie balsam na jego ból, może da się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upadnie Babilon, i starty będzie; rozkwilcie się nad nim, nabierzcie olejku balsamowego dla boleści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połamał się, wyjcie nad nim! Weźcie żywice na boleść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upadł i załamał się Babilon; podnieście nad nim lament! Przynieście balsam na jego ranę, może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padł znienacka i został rozbity. Biadajcie nad nim, weźcie balsamu na jego ból, może da się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upadł nagle i został rozbity. Podnieście lament nad nim, weźcie balsam na jego ból, może da się go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«Pada nagle Babilon, staje się ruiną. Płaczcie nad nim, przyłóżcie balsam do jego rany, a może będzie uleczony».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runął nagle i zostaje zmiażdżony! Podnieście nad nim lament! Weźmijcie balsam na jego ranę, może się go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нагло впав Вавилон і став розбитим. Оплакуйте його, візьміть масть для його знищення, чи якось виздоровіє.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Babel runął i został skruszony! Biadajcie nad nim, nabierzcie balsamu na jego ból –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nagle upadł, tak iż się rozbił. Wyjcie nad nim. Weźcie balsam na jego boleść. Może zostanie uzdrowiony”.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2024-04-27T22:08:29Z</dcterms:modified>
</cp:coreProperties>
</file>