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 Nie wykonując obrotów, przemieszczały się tam, gdzie skierowana była głowa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swoich kierunkach. A idąc, nie odwracały się, ale podążały w tym kierunku, w którym zwracała się głowa, i 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chodziły, na cztery strony swoje chodziły; nie uchylały się, gdy szły, ale do onego miejsca, do którego się wódź obracał, za nim szły; nie uchylały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chodziły, na czterzy części chodziły, a nie nawracały się, gdy chodziły, ale na miejsce, na które skłaniało się iść, które pierwsze było, szły i drugie, a 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posuwały, posuwały się w czterech swoich kierunkach; nie odwracały się, gdy się posuwały, ale posuwały się w tym kierunku, dokąd prowadziła je głowa, posuwały się za nią i nie odwracały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posuwały, to posuwały się na wszystkie cztery strony, nie obracając się: W tym kierunku, w którym zwrócone były przednie, posuwały się za nim, nie obracając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to szły w swoich czterech kierunkach. Nie odwracały się, gdy szły, albowiem w kierunku, w którym zwracała się głowa, one szły za nią i nie odwracały się, gdy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podążały w swoich czterech kierunkach. Idąc, nie odwracały się, podążały bowiem w kierunku, w którym zwracała się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ходили, вони ходили на чотири їхні часті, не поверталися коли вони ходили, бо на яке лиш місце перше начало подивилося, воно йшло і не поверталися коли вони 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w kierunku czterech swoich stron, do tego miejsca, do którego posuwało się przednie. Tam za nim zdążały, nie odwracając się w swoim 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przemieszczały, przemieszczały się w swoje cztery strony. Przemieszczając się, nie zmieniały kierunku, gdyż przemieszczały się ku miejscu, ku któremu zwracała się głowa. Przemieszczając się, nie zmieniały kierunku.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2024-05-08T01:41:09Z</dcterms:modified>
</cp:coreProperties>
</file>