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będą wam pociechą, gdyż zobaczycie ich postępowanie i czyny. Przekonacie się wówczas, że nie na darmo uczyniłem to wszystko, co jej uczyniłem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was pocieszać, gdy zobaczycie ich drogę i czyny. I zrozumiecie, że tego wszystkiego, co w niej uczyniłem, nie uczyniłem bez przyczyny,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ucieszą was, gdy ujrzycie drogę ich i sprawy ich; i zrozumiecie, żem to wszystko nie darmo uczynił, com uczynił w nim,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pocieszą was, gdy ujźrzycie drogę ich i wynalazki ich: a poznacie, żem nie próżno czynił wszytko, com uczynił w nim,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pocieszać was będą, gdy zobaczycie ich postępowanie i uczynki i poznacie, że nie bez podstaw było to wszystko, co jej uczyniłem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daremnie uczyniłem to wszystko, co w nim uczyniłem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 i poznacie, że nie na próżno dokonałem tego wszystkiego, co jej uczyniłem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pocieszą was, bo zobaczycie ich postępowanie oraz ich czyny i przekonacie się, że tego, co jej uczyniłem, nie dokonałem na próżno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czyny, i poznacie, że tego wszystkiego, co w niej dokonałem, nie uczyniłem bez przyczyny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pocieszą, gdy zobaczycie ich postępki i sprawy, oraz gdy zrozumiecie, że to wszystko, co z nią zrobiłem, nie bez powodu uczyniłem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oni was pocieszą, gdy ujrzycie ich drogę oraz ich postępki; i będziecie musieli poznać, że nie bez powodu uczynię to wszystko, co musze uczynić przeciwko niejʼ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2024-05-04T19:26:11Z</dcterms:modified>
</cp:coreProperties>
</file>