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powiedz: Tak mówi Pan JAHWE: Biadajcie! Ach! Cóż to za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Prorokuj: Tak mówi Wszechmocny JAHWE: Biadajcie! Ach! Cóż to za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prorokuj i mów: Tak mówi Pan BÓG: Zawódźcie,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Ach, jakiż to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a mów: Tak mówi panujący Pan; kwilcie mówiąc: Ach niestetyż na ten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a mów: To mówi PAn Bóg: Wyjcie: Biada! Biada dniowi!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Pan Bóg: Biadajcie nad tym 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Wszechmocny Pan: Biadajcie! Ach! Jakiż to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powiedz: Tak mówi Pan BÓG: Ach! Podnieście lament nad tym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i głoś: Tak mówi JAHWE BÓG: Płaczcie nad tym 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i mów: Tak mówi Pan, Jahwe: Zawodźcie: Ach,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і скажи: Так говорить Господь: О, О день, бо близько господний день, буде день кінця народів. І прийде меч на єгиптян, і буде замішання в Етіопії, і впадуть побиті в Єгипті, і впаде його основа.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i oświadcz: Tak mówi Pan, WIEKUISTY: Biadajcie; biada nad owym 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ʼTak rzekł Wszechwładny Pan, JAHWE: ”Wyjcie: . Biada temu dniowi!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2024-04-29T19:58:11Z</dcterms:modified>
</cp:coreProperties>
</file>