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faraonowi, królowi Egiptu! Złamię jego ramiona, to mocne i to złamane, i wytrącę miecz z 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2024-04-29T20:00:46Z</dcterms:modified>
</cp:coreProperties>
</file>