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zaprowadził mnie na południe. Tam również znajdowała się brama. Zmierzył jej wnęki, pilastry oraz jej przysionek. Wymiary były takie same, jak w przypadku poprzednich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w stronę południa, a oto była brama południowa; i zmierzył jej filary i przedsionek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na drogę południową, a oto brama była ku drodze południowej, i wymierzył podwoje jej, i przysionki jej według tejże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drogę południową, a oto brama, która patrzała na południe, i zmierzył czoło jej i przysionek jej wedle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i oto była tam brama zwrócona ku południowi, i zmierzył jej filary oraz jej przedsionek: miały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południe, a oto była tam brama południowa; i zmierzył jej wnęki, jej filary i jej przysionek: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w kierunku południowym. Oto po stronie południowej była brama. Zmierzył jej filary i jej 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na południe. Także po stronie południowej znajdowała się brama. Zmierzył jej filary i przedsionek.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poprowadził mię w kierunku południa. Oto po stronie południowej znajdowała się brama. Wymierzył jej filary i jej przedsionek.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на південь, і ось брама, що глядить на південь, і він її розмірив і покої і стовпи і елами за цією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w kierunku południa; i oto była tam brama zwrócona ku południowi. Więc zmierzył jej pilastry i przybudówki, a były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poprowadził mnie na południe, a oto była tam brama wiodąca na południe; i zmierzył jej pilastry oraz jej portyk, mające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2024-05-18T17:25:12Z</dcterms:modified>
</cp:coreProperties>
</file>