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ze szczerego złota, jego pierś i jego ramiona ze srebra, jego brzuch i jego 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ze szczerego złota, jego piersi i ramiona ze srebra, brzuch i 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Głowa tego posągu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 czystego złota, jego piersi i ramiona — ze srebra, jego brzuch i biodra —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obrazu głowa była ze złota szczerego, piersi jego i ramiona jego ze srebra, brzuch jego i biodra jego z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obrazu głowa była ze złota co lepszego, a piersi i ramiona ze srebra, brzuch lepak i 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 czystego złota, pierś jego i ramiona ze srebra, brzuch i 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ze szczerego złota, jego pierś i jego ramiona ze srebra, jego brzuch i jego 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 czystego złota, jego pierś i ramiona ze srebra, brzuch i 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ze szczerego złota, jego pierś i ramiona - ze srebra, jego brzuch i biodra -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 ten [był taki]: jego głowa była ze szczerego złota, jego pierś i ramiona ze srebra, brzuch i biodra z brązu,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Вид, в якого голова з чистого золота, його руки і груди і рамена сріблі, черево і стегна мідяні,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obrazu była ze szczerego złota, jego piersi oraz jego ramiona ze srebra, jego brzuch oraz jego 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 ów miał głowę z dobrego złota, jego pierś i ramiona były ze srebra, brzuch i uda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2024-05-01T12:59:58Z</dcterms:modified>
</cp:coreProperties>
</file>