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 królestwo będzie mocne jak żelazo – ponieważ żelazo wszystko rozbija i łamie – i jak żelazo, które kruszy, tak i ono wszystko rozbije i połamie.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 z kolei królestwo będzie mocne jak żelazo, ponieważ żelazo wszystko rozbija i łamie. I tak właśnie, jak żelazo, które wszystko kruszy, ono również wszystko rozbije i połamie.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 królestwo będzie mocne jak żelazo, bo jak żelazo kruszy i miażdży wszystko, jak żelazo łamie wszystko, tak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połamie i pokruszy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czwarte będzie mocne jako żelazo; bo jako żelazo łamie i kruszy wszystko, jako żelazo, mówię, kruszy wszystko, tak i ono połamie i pokruszy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czwarte będzie jak żelazo: jako żelazo kruszy i króci wszytko, tak połamie i pokruszy to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 zaś królestwo będzie trwałe jak żelazo. Tak jak żelazo wszystko kruszy i rozrywa, skruszy ono i w proch zetrze wszystko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 królestwo będzie mocne jak żelazo, bo żelazo wszystko kruszy i łamie; i jak żelazo, które kruszy, tak i ono wszystko skruszy i zdruzgocze.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czwarte królestwo będzie potężne jak żelazo, które wszystko miażdży. Jak żelazo wszystko łamie i kruszy, tak ono wszystko złamie i skruszy.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czwarte będzie mocne jak żelazo, jak to żelazo, które kruszy i niszczy wszystko, które miażdży wszystko, co skruszyło i zniszczyło.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 królestwo będzie mocne, jak żelazo, dlatego że będzie miażdżyć i kruszyć wszystko. Jak żelazo wszystko łamiące będzie miażdżyć i łamać.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четверте царство буде сильне як залізо. Так як залізо розбиває і підкорює все, так воно роздроблює і перемагає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 królestwo będzie mocne jak żelazo; bo jak żelazo wszystko kruszy i łamie tak też pokruszy i połamie.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”Czwarte zaś królestwo okaże się mocne niczym żelazo. Jak bowiem żelazo miażdży i kruszy wszystko inne, tak niczym druzgoczące żelazo zmiażdży ono i zdruzgocze te wszystkie.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2024-05-01T11:20:16Z</dcterms:modified>
</cp:coreProperties>
</file>