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Dariusz* Med** objął królestwo,*** mając sześćdziesiąt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Dariusz, aram. ּ</w:t>
      </w:r>
      <w:r>
        <w:rPr>
          <w:rtl/>
        </w:rPr>
        <w:t>דָרְיָוֶׁש</w:t>
      </w:r>
      <w:r>
        <w:rPr>
          <w:rtl w:val="0"/>
        </w:rPr>
        <w:t xml:space="preserve"> (darjawesz), od spers. Darayawa(h)usz, ak. Dariyawusz, czyli: wspierający (l. podtrzymujący) dobro, dobrodziej. SP mówi o trzech osobach o tym imieniu: (1) Dariusz Med, &lt;x&gt;340 6:1&lt;/x&gt;;&lt;x&gt;340 9:1&lt;/x&gt;;&lt;x&gt;340 11:1&lt;/x&gt; (539-536 r. p. Chr.). Brak na razie danych na jego temat. Być może chodzi o jednego z dowódców Cyrusa, Gobriasza (Gubaru l. Ugbaru, spers. Gaubaruwa), który zdobył Babilon dla Persów i rządził w imieniu Cyrusa. Jako namiestnik prowincji Gutium mógł być uznany za Meda. Flawiusz uważa, że był to Cyaxares II, teść Cyrusa. (2) Dariusz I (522-486 r. p. Chr.), zob. &lt;x&gt;150 4:5&lt;/x&gt;;&lt;x&gt;150 5:5-7&lt;/x&gt;;&lt;x&gt;150 6:1-12&lt;/x&gt;; &lt;x&gt;440 1:1&lt;/x&gt;, 15;&lt;x&gt;440 2:10&lt;/x&gt;; &lt;x&gt;450 1:1&lt;/x&gt;, 7;&lt;x&gt;450 7:1&lt;/x&gt;; (3) Dariusz Pers (</w:t>
      </w:r>
      <w:r>
        <w:rPr>
          <w:rtl/>
        </w:rPr>
        <w:t>הַּפַרְסִי</w:t>
      </w:r>
      <w:r>
        <w:rPr>
          <w:rtl w:val="0"/>
        </w:rPr>
        <w:t>) II (424-404 r. p. Chr.) zob. &lt;x&gt;160 12:22&lt;/x&gt;.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zarchaizowane  określenie Achemenidów?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13:17&lt;/x&gt;; &lt;x&gt;290 21:2&lt;/x&gt;;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2024-04-29T04:11:49Z</dcterms:modified>
</cp:coreProperties>
</file>