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popadłem w odrętwienie, leżąc twarzą ku ziemi, lecz on mnie dotknął i postawił [na nogi] na miejscu, w którym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zapadłem w głęboki sen, leżąc twarzą ku ziemi. Wtedy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usnąłem twardo, leżąc twarzą swoją na ziemi, i dotknął się mnie, i postawił mię tam, gdziem pierwej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mnie, padłem twarzą na ziemię. I dotknął się mnie, i postawił mię na nogach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ze mną rozmawiał, padłem oszołomiony twarzą ku ziemi; wtedy dotknął mnie, postawił mnie na nogi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padłem nieprzytomny twarzą na ziemię; lecz on dotknął się mnie i postawił mnie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leżałem nieprzytomny, twarzą ku ziemi, lecz on dotknął mnie i postawił na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mnie, ja omdlały leżałem na ziemi.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przemawiał do mnie, straciłem przytomność [i leżałem] twarzą ku ziemi. Dotknął mnie, postawił mnie na [miejscu, gdzie] stałem,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мною, я паду на моє лице до землі, і він мене доторкнувся і поставив мене на ноги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ze mną mówił twardo usnąłem, leżąc twarzą ku ziemi; więc się mnie dotknął i postawił mnie tam, gdzie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 mną rozmawiał, mocno zasnąłem, leżąc twarzą do ziemi. Dotknął mnie więc i postawił tam, gdzie stałem przedtem.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2024-05-31T17:42:45Z</dcterms:modified>
</cp:coreProperties>
</file>