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 on swoje wpływy, lecz nie tylko dzięki swej sile, i będzie wyjątkowo niszczący. Szczęśliwie mu się powiedzie we wszystkim, co przedsięweźmie, i będzie niszczył możnych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lecz nie dzięki własnej sile. Będzie niszczył w sposób zadziwiający i szczęśliwie mu się powiedzie w działaniu, bo zniszczy mocarzy i lud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aczkolwiek nie jego siłą, tak, że na podziw będzie wytracał, a szczęśliwie mu się powiedzie, i wszystko wykona; bo wytracać będzie mocarzów i lud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ale nie swemi siłami, A więcej, niż kto wierzyć może, wszytko zburzy. I zdarzy się mu, i czynić będzie, i pobije mocarze i lud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ale nie dzięki własnej sile. Będzie podejmował rzeczy dziwne i dozna powodzenia w swych poczynaniach; obróci wniwecz potężnych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jego będzie potężna i spowoduje okropne nieszczęścia; i szczęśliwie mu się powiedzie w działaniu, i zniszczy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potężny, ale nie dzięki swojej sile. Dokona niebywałych zniszczeń i powiedzie mu się w jego poczynaniach. Pokona możnowładców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jego moc, ale nie dzięki jego sile. Dokona on ogromnego zniszczenia. Uda mu się to i tak uczyni. Będzie niszczył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wielka, ale nie przez jego [własną] siłę. Dokona niewiarygodnych zniszczeń. Będzie się mu powodziło [w tym, co] będzie niszczył. Zniszczy możnych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сильна його сила і не в його силі, і він подивугідно нищитиме, і йому щаститиме, і він зробить і нищитиме сильних і святий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jego siła, aczkolwiek nie jego mocą; będzie niezwykle niszczył, mimo tego szczęśliwie mu się powiedzie i wszystko wykona. Będzie niszczył potężnych i święty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jego stanie się potężna, lecz nie dzięki jego własnej mocy. I w zdumiewający sposób będzie przywodził do zguby, niewątpliwie też powiedzie mu się i będzie działał skutecznie. I doprowadzi do zguby potężnych oraz lud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2024-05-31T10:44:21Z</dcterms:modified>
</cp:coreProperties>
</file>