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barana. Stał on przy rzece. Miał dwa rogi. Oba były długie, ale jeden róg był dłuższy od drugiego. 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nad rzeką stał baran mający dwa rogi. Te dwa rogi były wysokie, lecz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drugiego, ale ten 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ujrzałem, a oto u onego potoku stał baran jeden mający dwa rogi, a te dwa rogi były wysokie, lecz jeden był wyższy niż drugi; ale ten wyższy rósł pośledzej.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a ujźrzałem, ano baran jeden stał nad błotem, mający rogi wysokie, a jeden wyższy niż drugi, a podrastający. Potym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spojrzałem, a oto jeden baran stał nad rzeką; miał on dwa rogi, obydwa wysokie, jeden wyższy niż drugi, a 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widziałem, a oto baran stanął na brzegu rzeki; miał dwa rogi. Oba rogi były długie, lecz jeden był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oto zobaczyłem barana, stojącego nad kanałem. Miał dwa długie rogi, jednak jeden z nich był dłuższy, choć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zobaczyłem, jak nad potokiem stanął baran. Miał dwa rogi - oba długie, jeden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zobaczyłem: Oto jeden baran stał nad brzegiem. Miał dwa rogi. Rogi [te] były wysokie, jeden był wyższy od drugiego, a później wyższy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moje oczy i ujrzałem, a oto przy owym potoku stał jeden baran, mający dwa rogi; rogi wysokie, lecz jeden był wyższy od drugiego oraz ten wyższy rósł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podniosłem oczy, zobaczyłem, a oto przy szlaku wodnym stał baran mający dwa rogi. I oba rogi były wysokie, ale jeden był wyższy od drugiego, a wyższy wyrósł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2024-06-03T18:47:55Z</dcterms:modified>
</cp:coreProperties>
</file>