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wysłuchaj, Boże nasz, modlitwy Twojego sługi i jego prośby o miłosierdzie i rozjaśnij swoje oblicze nad Twoją (doszczętnie) zniszczoną świątynią – ze względu na (siebie samego), Panie!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2024-05-26T06:16:12Z</dcterms:modified>
</cp:coreProperties>
</file>