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jego* klęski!** Nie przyglądaj się i ty jego nieszczęściu w dniu jego klęski! I nie sięgaj po jego mienie w dniu jego klęski!***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mego ludu w dniu jego klęski! Nie przyglądaj się i ty jego nieszczęściu w dniu jego klęski! Nie sięgaj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powinieneś był wchodzić w bramę mojego ludu w dniu jego klęski ani patrzeć na jego nieszczęście w dniu jego klęski, ani wyciągać swej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ręki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jego mienie w dniu jego klęski;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wchodź w bramę ludu mego w dzień utrapienia ich, ani patrz na złe jego w dzień doległości jego, ani ściągaj ręki swej na majętność jego, w dzień skruszenia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wnidziesz w bramę ludu mego w dzień upadku ich, ani z góry patrzyć będziesz i ty na złe ich w dzień pustoszenia ich i nie puszczą cię na wojsko jego w dzień pustoszenia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 wchodzić w bramy ludu mego w dniu jego klęski! Przestań się cieszyć, zwłaszcza ty, widokiem jego nieszczęścia w dniu jego klęski! I nie wyciągaj ręki po jego bogactwa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do bramy mojego ludu w dniu jego klęski; nie paś i ty oczu widokiem jego nieszczęścia w dniu jego klęski! I 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bramę Mego ludu w dniu jego klęski, nie ciesz się widokiem nieszczęścia twego bliźniego w dniu jego klęski i nie wyciągaj ręki po jego bogactwo w dniu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przekraczaj bramy mojego ludu w dzień jego klęski! Nie ciesz się widokiem jego nieszczęścia! W dzień jego klęski nie wyciągaj rąk po jego bogactwa!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wkraczaj w bramy mego ludu w dniu jego klęski! Nie patrzże i ty z uciechą na jego nieszczęście w dniu jego klęski! Nie wyciągaj ręki po jego mienie w dniu jego klęski!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мав ти ввійти в брами народів в дні їхніх болів, ані не мав і ти поглянути на їхній збір в дні їхнього знищення, ані ти не мав пристати до їхньої сили в дні їхнього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trzeba było wtargnąć do bramy Mojego ludu w dzień ich klęski, patrzeć na jego utrapienie w dzień jego dolegliwości oraz wyciągać swoich rąk po jego mienie w dzień jego klęski.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powinieneś wkraczać w bramę mego ludu w dniu ich klęski. I ty nie powinieneś przyglądać się jego nieszczęściu w dniu jego klęski; i nie powinieneś wyciągać ręki po jego bogactwo w dniu jego klęski.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hbr. pl :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ich bólów, πόνων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ich zniszczenia, ὀλέθρου αὐτῶν.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2024-04-23T09:23:56Z</dcterms:modified>
</cp:coreProperties>
</file>