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wyznaczył wielką rybę, by połknęła Jonasza. I przebywał Jonasz we wnętrznościach ryby trzy dni i trzy noce.*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wyznaczył wielką rybę, aby połknęła Jonasza. I przebywał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do JAHWE, swego Boga, we wnętrznościach tej ryby;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był nagotował rybę wielką, żeby pożarła Jonasza; i był Jonasz we wnętrznościach onej ryby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nagotował JAHWE rybę wielką, żeby połknęła Jonasza. I był Jonasz w brzuchu ryby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wnętrzności ryby modlił się Jonasz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wyznaczył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posłał wielką rybę, aby połknęła Jonasza. I przebywał on w jej wnętrzu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wielką rybę, żeby połknęła Jonasza. I Jonasz był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zrządził, że jakaś wielka ryba połknęła Jonasza; i przebywał Jonasz we wnętrzu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приказав великому китові поглотити Йону. І Йона був в животі кита три дні і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wyznaczył wielką rybę, by pochłonęła Jonasza. I Jonasz przebył we wnętrzu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Jonasz modlił się z wnętrza ryby do JAHWE, swego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2024-04-30T17:04:36Z</dcterms:modified>
</cp:coreProperties>
</file>