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odpowiedział: Bo kpisz sobie ze mnie! Gdybym miał w ręku miecz, natychmiast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Ponieważ drwisz ze mnie. Gdybym miał miecz w ręku, teraz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oślicy: Iż ze mnie szydzisz; bym był miał miecz w ręku swych,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Iżeś zasłużyła i szydziłaś ze mnie. Obych miał miecz, żebym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Dlatego, że drwiłaś sobie ze mnie. Gdybym tak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zaś odpowiedział oślicy: Dlatego, że sobie drwiłaś ze mnie; gdybym miał miecz w ręku, zaraz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 że szydzisz sobie ze mnie. Gdybym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„Ponieważ kpisz sobie ze mnie! Gdybym miał miecz pod ręką, już bym cię zabił!”.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- Ponieważ drwisz sobie ze mnie! Gdybym miał miecz pod ręką, już bym cię był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oślicy: Ponieważ drwiłaś ze mnie. Jeżeli miałbym miecz w mojej ręce, zabiłbym cię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ослиці: Томущо накпила ти з мене. І коли б я мав меч в моїй руці, вже прошив би 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oślicy: Za to, że się ze mnie naigrywałaś; gdybym miał w ręku miecz,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oślicy: ”Ponieważ obeszłaś się ze mną niecnie. Gdybym tylko miał miecz w ręku, zaraz bym cię zabił!”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2024-04-30T01:41:46Z</dcterms:modified>
</cp:coreProperties>
</file>