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jednego kozła z kóz na ofiarę za grzech oprócz ofiary przebłagalnej za grzech i (oprócz) stałej ofiary całopalnej wraz z jej ofiarą z pokarmów i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na ofiarę za grzech. Wszystko to przygotujecie oprócz ofiary przebłagalnej za grzech, a także oprócz stałej ofiary całopalnej wraz z towarzyszącą jej ofiarą z pokarmów oraz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 oprócz ofiary za grzech na przebłaganie i oprócz nieustannego całopalenia i jego ofiary pokarmowej oraz ich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 kóz jednego na ofiarę za grzech, oprócz ofiary za grzech na oczyszczenie, i oprócz całopalenia ustawicznego, i ofiary śniednej jego, i mokrych ofiar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tego, co jest obyczaj ofiarować za występek na oczyścienie i całopalenie wieczne, z obiatą i mokremi ofiarami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ofiary przebłagalnej z powodu [Dnia] Przebłagania i ustawicznej ofiary całopalnej oraz przynależnej do niej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ofiarę za grzech oprócz ofiary przebłagalnej za grzech i oprócz stałej ofiary całopalnej wraz z ich ofiarą z pokarmów i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na ofiarę przebłagalną za grzech – poza ofiarą przebłagalną za grzech składaną w Dniu Przebłagania oraz nieustanną ofiarą całopalną wraz z przypisanymi im ofiarami pokarmowymi i ofiarami płynnymi.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ofiary przebłagalnej z racji Dnia Przebłagania i nieustannego całopalenia wraz z dołączaną do niego ofiarą pokarmową i płynną ofiarujecie także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[Także] jednego kozła jako ofiarę przbłagania, niezależnie od ofiary przebłagalnej pojednania i nieustannego całopalenia razem z należącą do niego ofiarą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młodego kozła jako oddanie za grzech [chatat], żeby był przebłaganiem za wasze [nieumyślne rytualne skażenie Świętego Miejsca]. Złożycie to oprócz oddania przebłagalnego za grzech i nieustannego oddania wstępującego [olat hatamid], [towarzyszącego mu] oddania hołdowniczego [mincha] i [wina] darów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щоб надолужити за вас; опріч того надолуження, що за гріхи, і повсякчасного цілопалення, його жертви і його напитки, за приписом, на милий запах, жертовний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zagrzeszną, oprócz zagrzesznej ofiary oczyszczającej oraz ustawicznego całopalenia, wraz z jego ofiarą z pokarmów oraz ich zalewkami.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jako dar ofiarny za grzech, oprócz przebłagalnego daru ofiarnego za grzech i ustawicznego całopalenia oraz ich ofiary zbożowej, wraz z towarzyszącymi im ofiarami płynnymi.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2024-05-31T19:24:21Z</dcterms:modified>
</cp:coreProperties>
</file>