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9"/>
        <w:gridCol w:w="56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zaś jedenastej godziny wyszedłszy znalazł innych stojących bezczynnie i mówi im dlaczego tu staliście cały dzień bezczynni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wyszedł około jedenastej i zastał innych stojących, zapytał ich: Dlaczego tutaj cały dzień bezczynnie stoicie?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Koło zaś jedenastej wyszedłszy znalazł innych stojących i mówi im: Dlaczego tu staliście cały dzień bezczynni?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zaś jedenastej godziny wyszedłszy znalazł innych stojących bezczynnie i mówi im dlaczego tu staliście cały dzień bezczynni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2024-04-27T18:27:56Z</dcterms:modified>
</cp:coreProperties>
</file>