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zbójców,* jednego po prawej, a drugiego po lewej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krzyżowani są z nim dwaj rozbójnicy, jeden z prawej i jeden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również dwóch przestępców,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Ukrzyżowano też z nim dwóch bandytów,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ukrzyżowani z nim dwaj zbójcy, jeden po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są ukrzyżowani z nim dwa łotrowie: jeden po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ukrzyżowano z Nim dwóch złoczyńców,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ukrzyżowano dwóch łotrów,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ukrzyżowano dwóch przestępców: jednego z prawej, a drugiego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też wtedy wraz z Nim ukrzyżowani dwaj sprawcy rozbojów: jeden po prawej, drugi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Powieszono też na krzyżach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ukrzyżowali dwóch łotrów: jednego po Jego prawej stronie,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розіп'яли з Ним двох розбійників, одного праворуч, а другого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są zaopatrywani w stawione pale do razem z nim dwaj zbójcy, jeden z prawych stron i jeden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z nim krzyżowani dwaj rozbójnicy, jeden z prawej strony, a drugi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umieszczono na palach dwóch rabusiów, jednego po prawej, a drugiego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zostali z nim zawieszeni na palach dwaj zbójcy, jeden po prawicy i jeden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Jezusa ukrzyżowano dwóch przestępców.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2024-05-08T18:20:46Z</dcterms:modified>
</cp:coreProperties>
</file>