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 Błogosławiony Ten,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podążali za nim, wołali: Hosanna! Błogosławiony,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szli, i którzy pozad szli, wołali, mówiąc: Hosanna, błogosławiony, który idzie w imieniu Pańskiem!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 i którzy pozad, wołali, mówiąc: Hosanna!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poprzedzali i którzy szli za Nim, wołali: Hosanna!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szli za nim, wołali: Hosanna! Błogosławiony, który przychodzi w imieniu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przed Nim i podążali za Nim, wołali głośno: Hosanna! Błogosławiony, który przychodzi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szli przed Nim i za Nim, wołali: „Hosanna! 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Wyprzedzający i idący z tyłu wołali: „Hosanna!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przed nim i za nim, wołali: - Hosanna! Błogosławiony, który przychodzi w imieniu Pana!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idący przed Nim i za Nim wołali: - Hosanna, ʼbłogosławiony,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прямували попереду, і що йшли за ним, вигукували: Осанна,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i ci następując wdrażający się krzyczeli gardłowo jak zwierzęta: Więc zbawienie; dla łatwo odwzorowany we wniosku ten wiadomy przychodzący wewnątrz w niewiadomym imieniu niewiadomego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mu towarzyszyli wołali, mówiąc: Hosanna; błogosławiony Ten, co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i ci z tyłu wołali: "Prosimy! Wyzwól nas!", "Błogosławiony, który przychodzi w imię Adonai!",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z przodu i podążający z tyłu wołali: ”Racz wybawić! Błogosławiony, który przychodzi w imieniu Jehowy!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przed Nim i wokół Niego wołał: —Niech żyje Król! Błogosławiony Ten, który przychodzi w imieniu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2024-05-26T21:31:19Z</dcterms:modified>
</cp:coreProperties>
</file>