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4"/>
        <w:gridCol w:w="3053"/>
        <w:gridCol w:w="4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usłyszawszy że żyje i był widziany przez nią nie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oni, gdy usłyszeli, że żyje i że był przez nią widziany, nie uwierzyli.*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 usłyszawszy, że żyje i widziany był przez nią, nie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usłyszawszy że żyje i był widziany przez nią nie uwierzyli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2024-04-28T08:08:36Z</dcterms:modified>
</cp:coreProperties>
</file>