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ile chlebów macie odchodźcie i zobaczcie a poznawszy mówią pięć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Ile macie chlebów?* Idźcie i zobaczcie. A gdy upewnili się, odpowiedzieli: Pięć i dwie ryby.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 Odejdźcie, zobaczcie.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poznawszy mówią: Pięć,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ile chlebów macie odchodźcie i zobaczcie a poznawszy mówią pięć i dwie ryby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15:34&lt;/x&gt;; &lt;x&gt;480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2024-04-28T12:48:47Z</dcterms:modified>
</cp:coreProperties>
</file>