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tego, co najmniejsze, nie potraficie, dlaczego martwicie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ani nawet bardzo mało możecie, dlaczego o pozostałe martwicie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małej rzeczy nie potraficie, to dlaczego martwicie się o całą 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najmniejszej rzeczy nie możecie uczynić, czemu troszczycie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i najmniejszej rzeczy nie przemożecie, czemuż się o inne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ani tego, co namniejsze jest, możecie, czemuż się o inne frasujecie?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drobnej rzeczy uczynić nie możecie, to czemu martwicie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najmniejszej rzeczy nie potraficie, czemu o pozostałe się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najmniejszej rzeczy nie potraficie wykonać, dlaczego troszczycie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zrobić najmniejszej rzeczy, dlaczego martwicie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nawet takiego drobiazgu nie możecie, to dlaczego martwicie się o inne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takiej małej rzeczy nie potraficie, to dlaczego troszczycie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nawet tak drobnej rzeczy uczynić nie możecie, to po co się troszczycie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навіть такого найменшого не можете, то чому про інше журитесь?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ani jakieś najmniej liczne dzieło nie możecie, po co około tych pozostałych troszczycie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nawet najmniejszej rzeczy nie jesteście w stanie uczynić, dlaczego o inne się martwicie?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w stanie zrobić takiego drobiazgu, to po co martwić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potraficie zrobić najmniejszej rzeczy, czemuż mielibyście się zamartwiać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uczynić tak drobnej rzeczy, to jaki jest sens martwić się o większe sprawy?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2024-04-27T16:07:29Z</dcterms:modified>
</cp:coreProperties>
</file>