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Przyjdzie czas, gdy będziecie pragnęli zobaczyć jeden z dni Syna Człowieczego,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Przyjdzie czas, kiedy będziecie pragnęli zobaczyć jeden z dni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że będziecie żądać, abyście widzieli jeden dzień ze dni Syna człowieczego, ale 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Przydą dni, gdy będziecie żądali oglądać jeden dzień Syna człowieczego,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rzekł: Przyjdzie czas, kiedy zapragniecie ujrzeć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czasy, kiedy będziecie pragnęli widzieć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uczniom oznajmił: Nadejdzie czas, w którym zapragniecie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„Przyjdą czasy, kiedy będziecie pragnęli zobaczyć choć jeden dzień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uczniów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„Przyjdą dni, kiedy zapragniecie zobaczyć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będziecie żądali jeden ze dni Syna człowieczego widzieć;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Przyjdzie czas, kiedy zapragniecie zobaczyć chociaż jeden dzień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Прийдуть дні, коли забажаєте бачити один з днів Людського Сина, -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Przyjdą dni gdy będziecie pożądali jeden z wiadomych dni wiadomego syna wiadomego człowieka ujrzeć, i nie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Przyjdą czasy, że zapragniecie ujrzeć jeden z dni Syna Człowieka,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talmidim: "Nadchodzi czas, kiedy będziecie pragnęli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uczniów: ”Przyjdą dni, gdy zapragniecie ujrzeć jeden z dni Syna Człowieczego, lecz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zwracając się do uczniów, powiedział: —Przyjdzie czas, że zapragniecie abym Ja, Syn Człowieczy, choć na chwilę znów był z wami, ale nie będzie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2024-04-30T05:40:57Z</dcterms:modified>
</cp:coreProperties>
</file>