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a na kogo on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upadnie na ten kamień, roztrąci się,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upadnie na ten kamień, stłucze się; a na kogo by upadł, skruszy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potknie o ten kamień, ten się roztrzaska, a na kogo kamień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спаде на той камінь, розіб'ється; [а] на кого він сам упаде, розчавить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ten który padł aktywnie wrogo na ów kamień będzie dla razem rozbity; aktywnie wrogo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chybi względem tego kamienia zostanie roztrzaskany; a na kogo by upadł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 na kawałki, a jeśli spadnie on na niego, rozniesie go w pył!"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2024-04-27T14:10:01Z</dcterms:modified>
</cp:coreProperties>
</file>