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bo inaczej młode wino rozsadza bukłaki — samo wycieka, i bukłaki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bukłaków, bo inaczej młode wino rozsadzi bukłaki i samo wycieknie, a bukłaki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leje wina nowego w stare statki; bo inaczej wino młode rozsadzi statki, i samo wyciecze, i statki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nowe rozsadzi statki i samo wyciecze, i statki się wniwecz obrócą,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bukłaków; w przeciwnym razie młode wino rozerwie bukłaki, i samo wycieknie, i bukłaki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wlewa młodego wina do starych bukłaków, bo inaczej młode wino rozsadzi bukłaki i samo się wyleje, i jeszcze bukłaki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bukłaków, w przeciwnym razie młode wino rozerwie je, samo się zmarnuje, a bukłaki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młode wino je rozerwie. Wtedy wino się rozleje, a worki się zmarnują.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to młode wino rozerwie bukłaki: ono się wyleje, a 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młode wino je rozsadzi; bukłaki się zmarnują, a wino wycieknie.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worków skórzanych. Inaczej nowe wino rozsadzi worki: I wino się wyleje, i worki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молодого вина в старі бурдюки, бо молоде вино прорве бурдюки й виллється, а бурдюки пропадуть;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 w każdym razie, rozerwie to wino, to młode, te wory skórzane, i ono samo będzie wylane i te wory skórzane odłączą się przez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leje świeżego wina w stare bukłaki; zaś jeśli nie świeże wino rozedrze skórzane bukłaki i samo się wyleje, a bukłaki będą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nikt nie wlewa nowego wina do starych bukłaków, bo jeśli tak, nowe wino rozerwie bukłaki i rozleje się, a i 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a jeśli tak zrobi, to nowe wino rozsadzi bukłaki i się wyleje, bukłaki zaś ulegną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2024-04-29T12:59:46Z</dcterms:modified>
</cp:coreProperties>
</file>