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zasnął. Nagle na jeziorze zerwała się burza. Łódź napełniała się wodą. Zrobiło się niebezpiecznie.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płynęli, usnął. I zerwał się gwałtowny wicher na jeziorze,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usnął. I przypadła nawałność wiatru na jezioro, i łódź się zalewała,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wieźli, usnął. I przyszła nawałność wiatru na jezioro, i zalewali się,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gwałtowny wicher na jezioro, tak że fale ich zalewały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I zerwał się gwałtowny wicher na jeziorze i fale ich zalewały,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przeprawiali, On zasnął. Na jeziorze zaś zerwał się gwałtowny wicher, zalewały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Wtem na jeziorze zerwała się wichura, zaczęły zalewać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płynęli, zasnął. Spadła wtedy na jezioro tak gwałtowna wichura, że już ich zatapiało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płynęli, Jezus zasnął. Wtem na jeziorze zerwał się wiatr i burza, fale ich zalewały i groziło im niebezpieczeństwo.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płynęli, zasnął. Wtem spadł na jezioro gwałtowny wicher. Fale ich zalewały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пливли, Він заснув. Знялася буря на озері; вода заливала їх і були вони в небезпеці.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unoszących się w żegludze zaś ich, zasnąwszy odłączył się. I zstąpiła na dół burza wiatru do jeziora i byli do razem dopełniani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oni płynęli usnął. A na jezioro zeszła nawałnica wiatru i zalewała łódź, więc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gdy żeglowali, usnął. Nad jezioro nadciągnęła burza, tak że łódź zaczęła nabierać wody, narażając ich na wielkie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Wtem spadł na jezioro gwałtowny wicher, tak iż zaczęła ich zalewać woda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zdrzemnął się i wtedy zerwała się straszna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2024-05-20T11:42:34Z</dcterms:modified>
</cp:coreProperties>
</file>