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frędzla Jego szaty — i jej krwotok natychmiast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brzegu jego szaty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Przystąpiwszy z tyłu, dotknęła się podołka szaty jego, a zarazem się zastanowiło płynienie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przystąpiła z tyłu i dotknęła się kraju szaty jego, a natychmiast się zastanowiło płynienie krwie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frędzli Jego płaszcza, a natychmiast ustał jej upływ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tyłu, dotknęła się kraju szaty jego,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podeszła od tyłu i dotknęła skraju Jego płaszcza, zaraz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frędzli Jego płaszcza i natychmiast ustał jej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podeszła z tyłu i dotknęła się skraju Jego płaszcza. Z miejsca zatrzymał się wypływ jej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Zbliżyła się z tyłu do Jezusa, dotknęła jego płaszcza, a krwawienie natychmiast ustało.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się kraju Jego płaszcza. I natychmiast ustał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 ззаду, доторкнулася до краю його одягу, і вмить спинилася кровотеча.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istoty pozostając w łączności w z tyłu dotknięciem przyczepiła sobie zarzewie zakończonego frędzlami brzegu szaty jego. I z pominięciem zwykle potrzebnych rzeczy stawił się wypływ krwi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tyłu, dotknęła obramowania jego płaszcza i od razu ustał upływ jej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do Niego od tyłu i dotknęła cicit Jego płaszcza. Krwotok z miejsca ustał.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frędzla jego szaty wierzchniej, a jej upływ krwi natychmiast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Przecisnęła się przez tłum i dotknęła z tyłu Jego ubrania. Gdy to zrobiła, natychmiast krwotok ustał. Wtedy Jezus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2024-05-20T09:06:57Z</dcterms:modified>
</cp:coreProperties>
</file>