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rozciągnięto mu ręce i skrępowano je rzemieniami, Paweł zapytał stojącego obok setnika: Czy wolno wam chłostać człowieka, który jest obywatelem rzymskim,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związano, aby go ubiczować, Paweł powiedział do setnika, który stał obok: Czy wolno wam biczować Rzymianina i to bez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rozciągniono, aby go biczami bito, rzekł Paweł do setnika, który tuż stał: Izali się wam godzi człowieka Rzymianina nieosądzonego biczami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rzemieńmi wiązano, rzekł Paweł do Rotmistrza przy nim stojącego: Jeśli się wam godzi człowieka Rzymianina, i nie osądzonego, biczować?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wam biczować obywatela rzymskiego? I to bez sądu? – odezwał się Paweł do stojącego obok setnika, gdy go związano 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skrępowano rzemieniami, rzekł Paweł do setnika stojącego obok: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skrępowano rzemieniem, Paweł odezwał się do stojącego obok setnika: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wiązano rzemieniami, Paweł odezwał się do setnika: „Czy obywatela rzymskiego, który nie został osądzony, wolno wam biczować?”.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rozciągnięto, wiążąc rzemieniami, odezwał się Paweł do stojącego tam centuriona: „Czy wolno wam chłostać obywatela rzymskiego i to bez wyroku?”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związano rzemieniami, Paweł zwrócił się do stojącego obok setnika: - Czy wolno wam bez wyroku sądowego biczować obywatela rzymskiego?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związywano go rzemieniami, Paweł powiedział do stojącego obok setnika: ʼCzy wolno wam obywatela rzymskiego biczować bez wyroku?ʼ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розтягли його канатами, то Павло сказав сотникові, що стояв: Хіба вам дозволено бичувати чоловіка - римлянина і не засудженого?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przywiązali rzemieniami, Paweł powiedział do stojącego setnika: Czy wolno wam batożyć człowieka Rzymianina i to nawet niesądzonego?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przywiązywali rzemieniami przed chłostą, Sza'ul odezwał się do dowódcy obok: "Czy to zgodne z prawem, abyście chłostali człowieka, który jest obywatelem rzymskim i nawet nie stanął przed sądem?".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gdy już go rozciągnięto do biczowania, rzekł do setnika, który tam stał: ”Czy wolno wam biczować człowieka, który jest Rzymianinem. a nie został skarany?”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żołnierze związali go już do biczowania, Paweł zapytał stojącego obok dowódcę: —Czy wolno wam biczować rzymskiego obywatela i to bez procesu?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2024-04-29T11:03:34Z</dcterms:modified>
</cp:coreProperties>
</file>