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znalazła go córka faraona i wychowała go sobie jako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wychowała go jak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wyrzucony, wzięła go córka faraonowa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wzięła go córka faraona i wychowała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wyrzucono, zabrała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porzucono, wzięła go córka faraona i przybrała go sobie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wyrzucono, zabrała go córka faraona i wychowała go sobie jako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go porzucono, znalazła go córka faraona i wychowała jak własnego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wyrzucono, wzięła go córka faraona i wychowała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викинули його, то взяла його донька фараонова, вигодувала собі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 on umieszczony na zewnątrz, wzięła go sobie córka faraona i wychowywała go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wyniesiono z domu, wzięła go córka faraona i wychowała jako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porzucony, wzięła go córka faraona i wychowywała jak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porzucony, znalazła go córka faraona. Zaopiekowała się nim i uczyniła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2024-04-30T15:07:00Z</dcterms:modified>
</cp:coreProperties>
</file>