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za jego pośrednictwem zsyła im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jego bracia zrozumieją, że Bóg przez jego ręce daje im wybawienie.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mniemał, że bracia jego rozumieją, że Bóg przez rękę jego daje im wybawienie; lecz oni tego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mniemał, żeby rozumieli bracia, że Bóg daje im wybawienie przez rękę jego: lecz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przez jego ręce daje im wybawienie,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bracia zrozumieją, iż Bóg przez jego ręce daje im wybawienie,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przez jego ręce daje im wybawienie.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rodacy zrozumieją, iż Bóg za jego pośrednictwem przynosi im wybawienie.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Myślał, że zrozumieją jego bracia, że to Bóg przez niego daje im ocalenie. Lecz oni nie zrozumieli.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nadzieję, że jego rodacy uznają go za posłanego im przez Boga wybawcę. Tak się jednak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znajdzie zrozumienie u swoich rodaków, że przez niego Bóg chce ich wybawić. Oni jednak nie zrozumieli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Думав, що зрозуміють його брати, що це Бог його рукою дає їм спасіння. Але вони не зрозуміли.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iż jego bracia zrozumieją, że Bóg przez jego rękę daje im wyzwolenie ale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używa go, aby ich ocalić, ale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Przypuszczał, że jego bracia pojmą, iż Bóg przez jego rękę daje im wybawienie, lecz oni tego nie pojęli.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się, że rodacy zrozumieją, iż przez niego sam Bóg przychodzi im na ratunek. Ale oni tego nie pojęli.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2024-04-30T13:28:43Z</dcterms:modified>
</cp:coreProperties>
</file>