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4075"/>
        <w:gridCol w:w="3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2024-04-30T11:42:02Z</dcterms:modified>
</cp:coreProperties>
</file>