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wspaniałe?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Bóg jest po naszej stronie, kto może stanąć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Jeźli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Jeśli Bóg za nami, kto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Jeżeli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powiedzieć? Jeśli Bóg jest przy nas,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na to powiemy? Jeżeli Bóg po naszej stronie,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 więc wynika? Skoro Bóg z nami, to któż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wszystko powiemy? Jeśli sam Bóg stoi za nami,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 на це? Якщо Бог з нами, то хто проти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do tego powiemy? Skoro Bóg dla naszego, kto naprzeciwko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jest z nami, któż może być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jest za nami, któż będzie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dużo mówić. Jeśli Bóg jest po naszej stronie, to co z tego, że ktoś jest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2024-04-27T05:42:10Z</dcterms:modified>
</cp:coreProperties>
</file>