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ucho: Ponieważ nie jestem okiem, nie jestem z tego ciała,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powiedziałoby ucho: "Ponieważ nie jestem okiem, nie jestem z (tego) ciała".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(tego) ciała nie wbrew temu nie jest z (tego)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ucho oświadczyło: Ponieważ nie jestem okiem, nie należę do ciała — czy rzeczywiście miałoby rację?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ucho powiedziało: Ponieważ nie jestem okiem, nie należę do ciała —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rzekło ucho: Ponieważem nie jest okiem, nie jestem z ciała;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rzekło ucho: Iżem nie jest okiem, nie jestem z ciała,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jeśliby ucho powiedziało: Ponieważ nie jestem okiem, nie należę do ciała – czyż nie należałoby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rzekło ucho: Ponieważ nie jestem okiem, nie należę do ciała,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ucho powiedziałoby: Ponieważ nie jestem okiem, nie należę do ciała – czy przez to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powiedziało ucho: „Ponieważ nie jestem okiem, nie należę do ciała”, to czy mimo to nie należałoby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 ucho: „Ponieważ nie jestem okiem, nie jestem z tego ciała”, czy mimo to nie jest z tego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gdyby ucho powiedziało: "skoro nie jestem okiem, do ciała nie należę", to i tak nie przestanie być częścią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gdyby ucho powiedziało: ʼPonieważ nie jestem okiem, nie należę do ciałaʼ, czy również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вухо скаже, що я не око і тому не від тіла, то хіба через це воно не від тіла?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ucho by powiedziało: Ponieważ nie jestem okiem, nie jestem z ciała; czyż według 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ucho mówi: "Nie jestem okiem, więc nie należę do ciała", to nie przestaje przez to należeć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ucho rzekło: ”Ponieważ nie jestem okiem, nie jestem częścią ciała”, nie przestaje z tego powodu być częścią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ucho rzekło: „Nie należę do ciała, bo nie jestem okiem”, to czy rzeczywiście nie należy do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2024-04-29T08:29:28Z</dcterms:modified>
</cp:coreProperties>
</file>