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wręcz o niczym nie wiedzieć pośród was, jak tylko o Jezusie Chrystusie — i to tym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osądziłem za rzecz potrzebną, co inszego umieć między wami, tylko Jezusa Chrystusa, i to onego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rozumiałem, żebym miał co umieć między wami, jedno Jezusa Chrystusa, i tego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będąc wśród was, nie znać niczego więcej,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uznałem za właściwe nic innego nie umieć między wami, jak tylko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będąc wśród was,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wśród was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uważałem bowiem, że między wami znam się na czymkolwiek innym, jak tylko na Jezusie Chrystusie, i to ukrzyżowanym.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bowiem, że będąc wśród was niczemu innemu nie poświęcę swojej wiedzy, jak tylko sprawie Jezusa Chrystusa i jego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że nie będę wśród was znał niczego poza Jezusem Chrystusem i to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вважав за правильне не знати у вас нічого, як тільки Ісуса Христа, - і то розіп'ятого.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postanowiłem nie widzieć niczego w was, za wyjątkiem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postanowiłem, że będąc z wami, zapomnę o wszystkim prócz Jeszui Mesjasza, i to tylko jako tego, który został stracony na palu jak zbrodniarz.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oprócz Jezusa Chrystusa, i to zawieszonego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mówić tylko o Jezusie Chrystusie i Jego śmierci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2024-04-28T04:16:22Z</dcterms:modified>
</cp:coreProperties>
</file>