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2"/>
        <w:gridCol w:w="3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i wy radujcie się i współradujcie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i wy radujcie się i wpółradujcie się ze mną.*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tak samo wy radujcie się i współradujcie się ze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tak samo i wy radujcie się i współcieszcie się ze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12:12&lt;/x&gt;; &lt;x&gt;540 13:11&lt;/x&gt;; &lt;x&gt;570 3:1&lt;/x&gt;; &lt;x&gt;570 4:4&lt;/x&gt;; &lt;x&gt;590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2024-05-20T12:41:20Z</dcterms:modified>
</cp:coreProperties>
</file>