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(poprzez) ten Liban i aż do Wielkiej Rzeki, rzeki Eufrat, (poprzez) cały kraj Chetytów* aż do Morza Wielkiego od zachodu słońca (rozciągać się) będzie wasza granica.**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granica rozciągać się będzie od pustyni poprzez Liban i aż do Wielkiej Rzeki, rzeki Eufrat. Obejmować będzie cały kraj Chetytów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Chetytów, aż do Morza Wielkiego na zachodzie, będzie wasza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puszczy i od Libanu tego, i aż do rzeki wielkiej, rzeki Eufrates, i wszystka ziemia Hetejczyków, i 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puszczej i od Libanu, aż do rzeki wielkiej Eufratesa, wszytka ziemia Hetejczyków, aż do morza wielkiego na zachód słońca, będzie granica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cała ziemia Chittytów aż do Wielkiego Morza, w stronę zachodzącego słońca, będzie waszą krainą.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od Libanu aż do wielkiej rzeki, rzeki Eufrat, poprzez cały kraj Chetejczyków aż do wielkiego morza na zachodzie będzie sięgać wasz obszar.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pustyni i Libanu aż do Wielkiej Rzeki, rzeki Eufrat, cała ziemia Chetytów aż do Wielkiego Morza na zachodzie będzie waszym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 kraj będzie się rozciągał od tej pustyni i Libanu aż po wielką rzekę Eufrat; wasze granice obejmą cały kraj Chetytów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[ziemi] waszej rozciągać się będą od pustym i Libanu aż po Wielką Rzekę, rzekę Eufrat; obejmą cały kraj Chittytów, aż po Wielkie Morze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пустиню і Антиліван до великої ріки, ріки Евфрату, і до останнього моря, ваші границі будуть від заходу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puszczy i tego Libanu – aż do wielkiej rzeki Frat; wasze dziedzictwo obejmie całą ziemię chittejską, aż do morza Wielkiego na zachodzie.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terytorium będzie od pustkowia i tego Libanu po wielką rzekę, rzekę Eufrat, czyli cała ziemia Hetytów, i aż po Morze Wielkie ku zachodowi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cały kraj Chetytów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10:19&lt;/x&gt;; &lt;x&gt;10 15:18&lt;/x&gt;; &lt;x&gt;40 13:17-22&lt;/x&gt;; &lt;x&gt;40 34:1-12&lt;/x&gt;; &lt;x&gt;50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2024-04-25T12:42:11Z</dcterms:modified>
</cp:coreProperties>
</file>