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połowa Gileadu, i Asztarot, i Edrej, miasta królestwa Oga w Baszanie. (To przypadło) synom Makira, syna Manassesa, (to jest) połowie synów Makira,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2024-05-07T17:08:10Z</dcterms:modified>
</cp:coreProperties>
</file>