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 na południe ku przełęczy Akrabim,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dochodziła do Syn, po czym wznosiła się — na południu — do Kadesz-Barnea i biegła do Chesronu, wznosiła się w stronę Adaru i skręcała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od południa, ku Maale-Akrabbim, i ciągnęła się aż do Cin; a wznosząc się na południu do Kadesz-Barnea, przebiegała do Chesronu, i wznosiła się do Addary, i skręcała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ku południowi, ku pagórkowi niedźwiadkowemu, a ciągnie się aż do Syn; a idąc od południa do Kades Barny bieży aż ku Efronowi, i ciągnie się aż do Adar, obtaczając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przeciw wstempu Skorpiona i przechodzi do Sin, a wstępuje do Kadesbarne i zachodzi do Esron, wstępując do Addar i okrążając Karkaa,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kierowała się dalej na południe od Wzgórza Skorpionów, przechodziła przez Sin i szła na południe do Kadesz-Barnea, stąd do Chesron, wznosiła się ku Addarowi i zwracała się do Karkaa;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ona na południe od Wzniesienia Skorpionów, ciągnie się do Syn, wznosi się na południe od Kadesz-Barnea, przechodzi do Chesronu, wznosi się w stronę Adaru i skręca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na południe od Wzgórza Skorpionów i ciągnęła się przez Sin, i dalej od strony południowej do Kadesz-Barnea przechodziła do Chesronu, wznosiła się ku Addarowi i skręcała w kierunku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 do Wzgórza Skorpionów, przechodzi przez Sin, potem wznosi się po południowej stronie Kadesz-Barnea, przemierza Chesron, biegnie ku Addar i zawraca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południe; od wzgórza Akrabbim, przechodzi przez Cin i biegnie południową stroną do Kadesz-Barnea, dalej przez Checron wznosi się do Addary i zwraca następnie do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przechodzi na południe, od wzgórza Skorpionów, w kierunku Cyonu, ciągnąc się po południowej stronie od Kadesz Barnea w górę, ku Cheeronowi; potem ciągnie się w górę ku Adarowi i zwraca się do 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na południe ku stokowi Akrabbim, i przechodziła do Cin, i wznosiła się od południa po Kadesz-Barnea, i przechodziła do Checronu, i wznosiła się po Addar, i skręcała do Kurka.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2024-04-29T18:03:36Z</dcterms:modified>
</cp:coreProperties>
</file>