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1"/>
        <w:gridCol w:w="4214"/>
        <w:gridCol w:w="2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Chabbon, i Lachmas, i Chytlis;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Chebbon i Lehemam, i Cetlis,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Lachmas, 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Хавва і Ламас і Хатлос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Kabbon, Lachmas i Kitlisz,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Kabbon, i Lachmam, i Kulisz,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2024-04-29T18:45:32Z</dcterms:modified>
</cp:coreProperties>
</file>