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7"/>
        <w:gridCol w:w="1913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Nibszan, Ir-Hamelach i EnGedi – miast sześć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2024-04-29T19:21:44Z</dcterms:modified>
</cp:coreProperties>
</file>