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będzie mieszkał w tym mieście do czasu stawienia się przed zgromadzeniem na sąd, a potem aż do śmierci arcykapłana, który w tym czasie będzie sprawował urząd. Dopiero po śmierci arcykapłana zabójca będzie mógł wrócić do swojego miasta i domu, tam, skąd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 i aż do śmierci najwyższego kapłana, który będzie w tym czasie. Wtedy zabójca wróci i przyjdzie do swego miasta i do swego domu,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onem mieście, a stanie przed zebraniem na sąd, i aż do śmierci kapłana wielkiego, który będzie za onych dni; tedy się wróci mężobójca, i przyjdzie do miasta swego i do domu swego,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mieście onym, aż stanie przed sądem, sprawując się uczynku swego, i aż umrze kapłan wielki, który na ten czas będzie; tedy się wróci mężobójca i wnidzie do miasta i domu swego, z którego był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będzie w tym mieście, dopóki nie stanie przed zborem na rozprawie sądowej, aż do zgonu arcykapłana, który będzie w tym czasie. Wtedy zabójca wróci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społecznością na sąd, i aż do śmierci arcykapłana, sprawującego urząd w tym czasie. Wtedy zabójca wróci do swego miasta i do swego domu, do tego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 tym mieście, dopóki nie stanie przed zgromadzeniem na rozprawę sądową, a potem aż do śmierci najwyższego kapłana, który w tym czasie będzie sprawował urząd. Później ów zabójca będzie mógł powrócić do swojego miasta i do domu w mieście, z którego przedtem uciekł”.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przebywał w tym mieście, dopóki nie stanie na sąd przed zgromadzeniem i aż do śmierci arcykapłana, sprawującego urząd w tym czasie. Wówczas dopiero może zabójca wrócić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osiądzie w tym mieście, dopóki nie stanie na sądzie przed zborem; i aż do śmierci arcykapłana, który będzie w owych czasach. Wtedy zabójca może wrócić do miasta i do swojego domu; do miasta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aż do śmierci arcykapłana, który będzie w owych dniach. Wtedy zabójca może wrócić i wejdzie do swego miasta i do swego domu, do miasta, z którego uciekłʼ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2024-05-19T02:07:24Z</dcterms:modified>
</cp:coreProperties>
</file>