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wraz z jego pastwiskami, i 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i jego pastwiska, Debir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Helon, i przedmieścia jego, i Dabir,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Holon, i Dabir,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z jego pastwiskami, Debir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z pastwiskami i Debir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Cholon,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Ґеллу і йому відділене і Давір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Cholon, wraz z przyległymi przedmieściami; Debir,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oraz jego pastwisko, i Debir oraz jego pastwisku,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2024-04-29T02:28:05Z</dcterms:modified>
</cp:coreProperties>
</file>