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Jarmut* wraz z jego pastwiskami, En-Gannin wraz z jego pastwiskami – cztery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Remmath, Ρεμμαθ, por.19:21 i &lt;x&gt;130 6:58&lt;/x&gt;.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2024-04-28T23:24:11Z</dcterms:modified>
</cp:coreProperties>
</file>