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Aszera Miszal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Aszera otrzymali Miszal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Aszera Miszeal i jego pastwiska, Abdon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Aser: Masaa i przedmieścia jego; Abdon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Aser: Masal i Abdon,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Asera - Miszeal, Abdon,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 zaś Miszeal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Asera: Misztal z pastwiskami i Abdon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 otrzymali Miszeal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Aszera: Miszal, Abdon,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Асира Васеллан і йому відлучене і Даввон і йому відлучене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pokolenia Aszera: Miszeal, wraz z przyległymi przedmieściami; Abdon,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Aszera: Miszal oraz jego pastwisko, Abdon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2024-04-29T06:35:31Z</dcterms:modified>
</cp:coreProperties>
</file>